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63" w:rsidRPr="009E127D" w:rsidRDefault="00622863" w:rsidP="0062286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b/>
          <w:color w:val="333333"/>
          <w:sz w:val="28"/>
          <w:szCs w:val="28"/>
        </w:rPr>
      </w:pPr>
      <w:bookmarkStart w:id="0" w:name="_GoBack"/>
      <w:bookmarkEnd w:id="0"/>
      <w:r w:rsidRPr="009E127D">
        <w:rPr>
          <w:b/>
          <w:color w:val="333333"/>
          <w:sz w:val="28"/>
          <w:szCs w:val="28"/>
        </w:rPr>
        <w:t>Участниками Программы могут являться граждане Российской Федерации - женщины, имеющие детей дошкольного возраста, из числа:</w:t>
      </w:r>
    </w:p>
    <w:p w:rsidR="00622863" w:rsidRPr="009E127D" w:rsidRDefault="00622863" w:rsidP="00622863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9E127D">
        <w:rPr>
          <w:color w:val="333333"/>
          <w:sz w:val="28"/>
          <w:szCs w:val="28"/>
        </w:rPr>
        <w:t>Женщин, имеющих место жительства в городе Москве и находящихся в отпуске по уходу за ребенком до достижения им возраста трех лет либо в отпуске без сохранения заработной платы, самостоятельно обратившихся в соответствии с Программой для прохождения обучения.</w:t>
      </w:r>
    </w:p>
    <w:p w:rsidR="00622863" w:rsidRPr="009E127D" w:rsidRDefault="00622863" w:rsidP="00622863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9E127D">
        <w:rPr>
          <w:color w:val="333333"/>
          <w:sz w:val="28"/>
          <w:szCs w:val="28"/>
        </w:rPr>
        <w:t>Женщин, работающих на территории города Москвы и находящихся в отпуске по уходу за ребенком до достижения им возраста трех лет либо в отпуске без сохранения заработной платы, самостоятельно обратившихся в соответствии с Программой для прохождения обучения.</w:t>
      </w:r>
    </w:p>
    <w:p w:rsidR="00622863" w:rsidRPr="009E127D" w:rsidRDefault="00622863" w:rsidP="00622863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9E127D">
        <w:rPr>
          <w:color w:val="333333"/>
          <w:sz w:val="28"/>
          <w:szCs w:val="28"/>
        </w:rPr>
        <w:t>Женщин, имеющих место жительства в городе Москве, осуществляющих профессиональную деятельность и применяющих специальный налоговый режим "Налог на профессиональный доход", в том числе из числа индивидуальных предпринимателей, самостоятельно обратившихся в соответствии с Программой для прохождения обучения.</w:t>
      </w:r>
    </w:p>
    <w:p w:rsidR="00622863" w:rsidRPr="009E127D" w:rsidRDefault="00622863" w:rsidP="00622863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9E127D">
        <w:rPr>
          <w:color w:val="333333"/>
          <w:sz w:val="28"/>
          <w:szCs w:val="28"/>
        </w:rPr>
        <w:t>Женщин, осуществляющих профессиональную деятельность и применяющих специальный налоговый режим "Налог на профессиональный доход", и зарегистрированных в качестве налогоплательщика на территории города Москвы, в том числе из числа индивидуальных предпринимателей, самостоятельно обратившихся в соответствии с Программой для прохождения обучения.</w:t>
      </w:r>
    </w:p>
    <w:p w:rsidR="00622863" w:rsidRPr="009E127D" w:rsidRDefault="00622863" w:rsidP="00622863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9E127D">
        <w:rPr>
          <w:color w:val="333333"/>
          <w:sz w:val="28"/>
          <w:szCs w:val="28"/>
        </w:rPr>
        <w:t>Женщин, имеющих место жительства в городе Москве, не осуществляющих трудовую и иную деятельность и самостоятельно обратившихся в соответствии с Программой для прохождения обучения.</w:t>
      </w:r>
    </w:p>
    <w:p w:rsidR="00622863" w:rsidRPr="009E127D" w:rsidRDefault="00622863" w:rsidP="00622863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9E127D">
        <w:rPr>
          <w:color w:val="333333"/>
          <w:sz w:val="28"/>
          <w:szCs w:val="28"/>
        </w:rPr>
        <w:t>Женщин, находящихся в отпуске по уходу за ребенком до достижения им возраста трех лет либо в отпуске без сохранения заработной платы, направленных работодателями для прохождения обучения.</w:t>
      </w:r>
    </w:p>
    <w:p w:rsidR="00F018B8" w:rsidRPr="009E127D" w:rsidRDefault="00622863" w:rsidP="00622863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9E127D">
        <w:rPr>
          <w:color w:val="333333"/>
          <w:sz w:val="28"/>
          <w:szCs w:val="28"/>
        </w:rPr>
        <w:t>Женщины, не осуществляющие трудовую и иную деятельность и зарегистрированные в органах службы занятости города Москвы в качестве безработных, не могут являться участниками Программы.</w:t>
      </w:r>
    </w:p>
    <w:sectPr w:rsidR="00F018B8" w:rsidRPr="009E127D" w:rsidSect="006228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3D"/>
    <w:multiLevelType w:val="hybridMultilevel"/>
    <w:tmpl w:val="F9E0C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63"/>
    <w:rsid w:val="00325BCD"/>
    <w:rsid w:val="00336853"/>
    <w:rsid w:val="0053393A"/>
    <w:rsid w:val="00622863"/>
    <w:rsid w:val="006D3459"/>
    <w:rsid w:val="008201D5"/>
    <w:rsid w:val="009B22D9"/>
    <w:rsid w:val="009E127D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КСТ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 Евгений Федорович</cp:lastModifiedBy>
  <cp:revision>2</cp:revision>
  <cp:lastPrinted>2021-03-10T14:44:00Z</cp:lastPrinted>
  <dcterms:created xsi:type="dcterms:W3CDTF">2021-04-01T06:07:00Z</dcterms:created>
  <dcterms:modified xsi:type="dcterms:W3CDTF">2021-04-01T06:07:00Z</dcterms:modified>
</cp:coreProperties>
</file>